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 w:firstLine="0"/>
        <w:jc w:val="righ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応募用紙１</w:t>
      </w:r>
    </w:p>
    <w:p w:rsidR="00000000" w:rsidDel="00000000" w:rsidP="00000000" w:rsidRDefault="00000000" w:rsidRPr="00000000" w14:paraId="00000002">
      <w:pPr>
        <w:jc w:val="center"/>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24"/>
          <w:szCs w:val="24"/>
          <w:rtl w:val="0"/>
        </w:rPr>
        <w:t xml:space="preserve">◆第21回ティーウェリスト　ブレンドコンテスト　2026応募用紙◆</w:t>
      </w:r>
    </w:p>
    <w:p w:rsidR="00000000" w:rsidDel="00000000" w:rsidP="00000000" w:rsidRDefault="00000000" w:rsidRPr="00000000" w14:paraId="00000003">
      <w:pPr>
        <w:rPr>
          <w:rFonts w:ascii="MS Gothic" w:cs="MS Gothic" w:eastAsia="MS Gothic" w:hAnsi="MS Gothic"/>
          <w:sz w:val="20"/>
          <w:szCs w:val="20"/>
          <w:u w:val="single"/>
        </w:rPr>
      </w:pPr>
      <w:r w:rsidDel="00000000" w:rsidR="00000000" w:rsidRPr="00000000">
        <w:rPr>
          <w:rtl w:val="0"/>
        </w:rPr>
      </w:r>
    </w:p>
    <w:p w:rsidR="00000000" w:rsidDel="00000000" w:rsidP="00000000" w:rsidRDefault="00000000" w:rsidRPr="00000000" w14:paraId="00000004">
      <w:pPr>
        <w:rPr>
          <w:rFonts w:ascii="MS Gothic" w:cs="MS Gothic" w:eastAsia="MS Gothic" w:hAnsi="MS Gothic"/>
          <w:b w:val="1"/>
          <w:bCs w:val="1"/>
          <w:sz w:val="22"/>
          <w:szCs w:val="22"/>
        </w:rPr>
      </w:pPr>
      <w:r w:rsidDel="00000000" w:rsidR="00000000" w:rsidRPr="00000000">
        <w:rPr>
          <w:rFonts w:ascii="MS Gothic" w:cs="MS Gothic" w:eastAsia="MS Gothic" w:hAnsi="MS Gothic"/>
          <w:b w:val="1"/>
          <w:bCs w:val="1"/>
          <w:sz w:val="22"/>
          <w:szCs w:val="22"/>
          <w:rtl w:val="0"/>
        </w:rPr>
        <w:t xml:space="preserve">☆審査結果のご連絡等に使用致します。メールアドレスのご記入もお願い致します。</w:t>
      </w:r>
    </w:p>
    <w:tbl>
      <w:tblPr>
        <w:tblStyle w:val="Table1"/>
        <w:tblW w:w="10491.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1"/>
        <w:gridCol w:w="4081"/>
        <w:gridCol w:w="4519"/>
        <w:tblGridChange w:id="0">
          <w:tblGrid>
            <w:gridCol w:w="1891"/>
            <w:gridCol w:w="4081"/>
            <w:gridCol w:w="4519"/>
          </w:tblGrid>
        </w:tblGridChange>
      </w:tblGrid>
      <w:tr>
        <w:trPr>
          <w:cantSplit w:val="0"/>
          <w:trHeight w:val="518" w:hRule="atLeast"/>
          <w:tblHeader w:val="0"/>
        </w:trP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05">
            <w:pPr>
              <w:spacing w:line="240" w:lineRule="auto"/>
              <w:jc w:val="cente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申し込み日</w:t>
            </w:r>
          </w:p>
        </w:tc>
        <w:tc>
          <w:tcPr>
            <w:gridSpan w:val="2"/>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06">
            <w:pPr>
              <w:spacing w:line="240" w:lineRule="auto"/>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　　　　年　　　月　　　　日</w:t>
            </w:r>
          </w:p>
        </w:tc>
      </w:tr>
      <w:tr>
        <w:trPr>
          <w:cantSplit w:val="0"/>
          <w:trHeight w:val="569" w:hRule="atLeast"/>
          <w:tblHeader w:val="0"/>
        </w:trP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08">
            <w:pPr>
              <w:spacing w:line="240" w:lineRule="auto"/>
              <w:jc w:val="center"/>
              <w:rPr>
                <w:rFonts w:ascii="MS PMincho" w:cs="MS PMincho" w:eastAsia="MS PMincho" w:hAnsi="MS PMincho"/>
                <w:sz w:val="16"/>
                <w:szCs w:val="16"/>
              </w:rPr>
            </w:pPr>
            <w:r w:rsidDel="00000000" w:rsidR="00000000" w:rsidRPr="00000000">
              <w:rPr>
                <w:rFonts w:ascii="MS PMincho" w:cs="MS PMincho" w:eastAsia="MS PMincho" w:hAnsi="MS PMincho"/>
                <w:sz w:val="20"/>
                <w:szCs w:val="20"/>
                <w:rtl w:val="0"/>
              </w:rPr>
              <w:t xml:space="preserve">ブレンド作品名</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09">
            <w:pPr>
              <w:spacing w:line="240" w:lineRule="auto"/>
              <w:rPr>
                <w:rFonts w:ascii="MS PMincho" w:cs="MS PMincho" w:eastAsia="MS PMincho" w:hAnsi="MS PMincho"/>
                <w:sz w:val="20"/>
                <w:szCs w:val="20"/>
              </w:rPr>
            </w:pPr>
            <w:r w:rsidDel="00000000" w:rsidR="00000000" w:rsidRPr="00000000">
              <w:rPr>
                <w:rtl w:val="0"/>
              </w:rPr>
            </w:r>
          </w:p>
        </w:tc>
      </w:tr>
      <w:tr>
        <w:trPr>
          <w:cantSplit w:val="0"/>
          <w:trHeight w:val="410" w:hRule="atLeast"/>
          <w:tblHeader w:val="0"/>
        </w:trP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0B">
            <w:pPr>
              <w:spacing w:line="240" w:lineRule="auto"/>
              <w:jc w:val="cente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フリガナ</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C">
            <w:pPr>
              <w:spacing w:line="240" w:lineRule="auto"/>
              <w:rPr>
                <w:rFonts w:ascii="MS PMincho" w:cs="MS PMincho" w:eastAsia="MS PMincho" w:hAnsi="MS PMincho"/>
                <w:sz w:val="20"/>
                <w:szCs w:val="20"/>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0D">
            <w:pPr>
              <w:spacing w:line="240" w:lineRule="auto"/>
              <w:rPr>
                <w:rFonts w:ascii="MS PMincho" w:cs="MS PMincho" w:eastAsia="MS PMincho" w:hAnsi="MS PMincho"/>
                <w:sz w:val="20"/>
                <w:szCs w:val="20"/>
              </w:rPr>
            </w:pPr>
            <w:r w:rsidDel="00000000" w:rsidR="00000000" w:rsidRPr="00000000">
              <w:rPr>
                <w:rtl w:val="0"/>
              </w:rPr>
            </w:r>
          </w:p>
        </w:tc>
      </w:tr>
      <w:tr>
        <w:trPr>
          <w:cantSplit w:val="0"/>
          <w:trHeight w:val="660" w:hRule="atLeast"/>
          <w:tblHeader w:val="0"/>
        </w:trP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0E">
            <w:pPr>
              <w:spacing w:line="240" w:lineRule="auto"/>
              <w:jc w:val="cente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お名前</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spacing w:line="240" w:lineRule="auto"/>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（姓）</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10">
            <w:pPr>
              <w:spacing w:line="240" w:lineRule="auto"/>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（名）</w:t>
            </w:r>
          </w:p>
        </w:tc>
      </w:tr>
      <w:tr>
        <w:trPr>
          <w:cantSplit w:val="0"/>
          <w:trHeight w:val="1119" w:hRule="atLeast"/>
          <w:tblHeader w:val="0"/>
        </w:trP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11">
            <w:pPr>
              <w:spacing w:line="240" w:lineRule="auto"/>
              <w:jc w:val="cente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ご住所</w:t>
            </w:r>
          </w:p>
        </w:tc>
        <w:tc>
          <w:tcPr>
            <w:gridSpan w:val="2"/>
            <w:tcBorders>
              <w:top w:color="000000" w:space="0" w:sz="6" w:val="single"/>
              <w:left w:color="000000" w:space="0" w:sz="6" w:val="single"/>
              <w:bottom w:color="000000" w:space="0" w:sz="6" w:val="single"/>
            </w:tcBorders>
          </w:tcPr>
          <w:p w:rsidR="00000000" w:rsidDel="00000000" w:rsidP="00000000" w:rsidRDefault="00000000" w:rsidRPr="00000000" w14:paraId="00000012">
            <w:pPr>
              <w:spacing w:line="240" w:lineRule="auto"/>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w:t>
            </w:r>
          </w:p>
        </w:tc>
      </w:tr>
      <w:tr>
        <w:trPr>
          <w:cantSplit w:val="0"/>
          <w:trHeight w:val="609" w:hRule="atLeast"/>
          <w:tblHeader w:val="0"/>
        </w:trP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14">
            <w:pPr>
              <w:spacing w:line="240" w:lineRule="auto"/>
              <w:jc w:val="cente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お電話番号</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5">
            <w:pPr>
              <w:spacing w:line="240" w:lineRule="auto"/>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ご自宅</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16">
            <w:pPr>
              <w:spacing w:line="240" w:lineRule="auto"/>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携帯電話</w:t>
            </w:r>
          </w:p>
        </w:tc>
      </w:tr>
      <w:tr>
        <w:trPr>
          <w:cantSplit w:val="0"/>
          <w:trHeight w:val="613" w:hRule="atLeast"/>
          <w:tblHeader w:val="0"/>
        </w:trPr>
        <w:tc>
          <w:tcPr>
            <w:vMerge w:val="restart"/>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17">
            <w:pPr>
              <w:spacing w:line="240" w:lineRule="auto"/>
              <w:jc w:val="cente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e-メール</w:t>
            </w:r>
          </w:p>
        </w:tc>
        <w:tc>
          <w:tcPr>
            <w:gridSpan w:val="2"/>
            <w:tcBorders>
              <w:top w:color="000000" w:space="0" w:sz="6" w:val="single"/>
              <w:left w:color="000000" w:space="0" w:sz="6" w:val="single"/>
              <w:bottom w:color="000000" w:space="0" w:sz="6" w:val="single"/>
            </w:tcBorders>
          </w:tcPr>
          <w:p w:rsidR="00000000" w:rsidDel="00000000" w:rsidP="00000000" w:rsidRDefault="00000000" w:rsidRPr="00000000" w14:paraId="00000018">
            <w:pPr>
              <w:spacing w:line="240" w:lineRule="auto"/>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パソコンメール</w:t>
            </w:r>
          </w:p>
        </w:tc>
      </w:tr>
      <w:tr>
        <w:trPr>
          <w:cantSplit w:val="0"/>
          <w:trHeight w:val="580" w:hRule="atLeast"/>
          <w:tblHeader w:val="0"/>
        </w:trPr>
        <w:tc>
          <w:tcPr>
            <w:vMerge w:val="continue"/>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tcBorders>
          </w:tcPr>
          <w:p w:rsidR="00000000" w:rsidDel="00000000" w:rsidP="00000000" w:rsidRDefault="00000000" w:rsidRPr="00000000" w14:paraId="0000001B">
            <w:pPr>
              <w:spacing w:line="240" w:lineRule="auto"/>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携帯メール</w:t>
            </w:r>
          </w:p>
        </w:tc>
      </w:tr>
      <w:tr>
        <w:trPr>
          <w:cantSplit w:val="0"/>
          <w:trHeight w:val="775" w:hRule="atLeast"/>
          <w:tblHeader w:val="0"/>
        </w:trP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1D">
            <w:pPr>
              <w:spacing w:line="240" w:lineRule="auto"/>
              <w:jc w:val="cente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現在在籍の</w:t>
            </w:r>
          </w:p>
          <w:p w:rsidR="00000000" w:rsidDel="00000000" w:rsidP="00000000" w:rsidRDefault="00000000" w:rsidRPr="00000000" w14:paraId="0000001E">
            <w:pPr>
              <w:spacing w:line="240" w:lineRule="auto"/>
              <w:jc w:val="cente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認定校名／教室名</w:t>
            </w:r>
          </w:p>
        </w:tc>
        <w:tc>
          <w:tcPr>
            <w:gridSpan w:val="2"/>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1F">
            <w:pPr>
              <w:spacing w:line="240" w:lineRule="auto"/>
              <w:rPr>
                <w:rFonts w:ascii="MS PMincho" w:cs="MS PMincho" w:eastAsia="MS PMincho" w:hAnsi="MS PMincho"/>
                <w:sz w:val="20"/>
                <w:szCs w:val="20"/>
              </w:rPr>
            </w:pPr>
            <w:r w:rsidDel="00000000" w:rsidR="00000000" w:rsidRPr="00000000">
              <w:rPr>
                <w:rtl w:val="0"/>
              </w:rPr>
            </w:r>
          </w:p>
        </w:tc>
      </w:tr>
      <w:tr>
        <w:trPr>
          <w:cantSplit w:val="0"/>
          <w:trHeight w:val="775" w:hRule="atLeast"/>
          <w:tblHeader w:val="0"/>
        </w:trP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21">
            <w:pPr>
              <w:spacing w:line="240" w:lineRule="auto"/>
              <w:jc w:val="cente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申し込み先</w:t>
            </w:r>
          </w:p>
          <w:p w:rsidR="00000000" w:rsidDel="00000000" w:rsidP="00000000" w:rsidRDefault="00000000" w:rsidRPr="00000000" w14:paraId="00000022">
            <w:pPr>
              <w:spacing w:line="240" w:lineRule="auto"/>
              <w:jc w:val="cente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（いずれかに☑）</w:t>
            </w:r>
          </w:p>
        </w:tc>
        <w:tc>
          <w:tcPr>
            <w:gridSpan w:val="2"/>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23">
            <w:pPr>
              <w:ind w:firstLine="400"/>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□ブレンドコンテスト　ティーウェリスト部門</w:t>
            </w:r>
          </w:p>
          <w:p w:rsidR="00000000" w:rsidDel="00000000" w:rsidP="00000000" w:rsidRDefault="00000000" w:rsidRPr="00000000" w14:paraId="00000024">
            <w:pPr>
              <w:ind w:firstLine="400"/>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□ブレンドコンテスト　生徒・一般部門</w:t>
            </w:r>
          </w:p>
        </w:tc>
      </w:tr>
    </w:tbl>
    <w:p w:rsidR="00000000" w:rsidDel="00000000" w:rsidP="00000000" w:rsidRDefault="00000000" w:rsidRPr="00000000" w14:paraId="00000026">
      <w:pPr>
        <w:spacing w:line="240" w:lineRule="auto"/>
        <w:jc w:val="right"/>
        <w:rPr>
          <w:rFonts w:ascii="MS Gothic" w:cs="MS Gothic" w:eastAsia="MS Gothic" w:hAnsi="MS Gothic"/>
          <w:sz w:val="16"/>
          <w:szCs w:val="16"/>
        </w:rPr>
      </w:pPr>
      <w:r w:rsidDel="00000000" w:rsidR="00000000" w:rsidRPr="00000000">
        <w:rPr>
          <w:rFonts w:ascii="MS Gothic" w:cs="MS Gothic" w:eastAsia="MS Gothic" w:hAnsi="MS Gothic"/>
          <w:sz w:val="16"/>
          <w:szCs w:val="16"/>
          <w:rtl w:val="0"/>
        </w:rPr>
        <w:t xml:space="preserve">★ご記入いただいた個人情報は、ティーウェリスト協会からのご案内にのみ利用させていただきます。     </w:t>
      </w:r>
    </w:p>
    <w:p w:rsidR="00000000" w:rsidDel="00000000" w:rsidP="00000000" w:rsidRDefault="00000000" w:rsidRPr="00000000" w14:paraId="00000027">
      <w:pPr>
        <w:ind w:right="640"/>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◆提出方法</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こちらの用紙にご記入の上、茶葉と一緒にご提出下さい。（応募用紙１、２）</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参加者ご自身で食品用アルミ袋をご用意いただき、茶葉を入れてください。</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ブレンド済の茶葉は</w:t>
      </w:r>
      <w:r w:rsidDel="00000000" w:rsidR="00000000" w:rsidRPr="00000000">
        <w:rPr>
          <w:rFonts w:ascii="MS Gothic" w:cs="MS Gothic" w:eastAsia="MS Gothic" w:hAnsi="MS Gothic"/>
          <w:b w:val="1"/>
          <w:bCs w:val="1"/>
          <w:i w:val="0"/>
          <w:iCs w:val="0"/>
          <w:smallCaps w:val="0"/>
          <w:strike w:val="0"/>
          <w:color w:val="000000"/>
          <w:sz w:val="20"/>
          <w:szCs w:val="20"/>
          <w:u w:val="single"/>
          <w:shd w:fill="auto" w:val="clear"/>
          <w:vertAlign w:val="baseline"/>
          <w:rtl w:val="0"/>
        </w:rPr>
        <w:t xml:space="preserve">15ｇ以上（３～４杯分）</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必要となります。</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アルミ袋にブレンド名と応募者氏名を必ずご記入下さい。</w:t>
      </w:r>
    </w:p>
    <w:p w:rsidR="00000000" w:rsidDel="00000000" w:rsidP="00000000" w:rsidRDefault="00000000" w:rsidRPr="00000000" w14:paraId="0000002C">
      <w:pPr>
        <w:ind w:left="360" w:firstLine="0"/>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⑤　</w:t>
      </w:r>
      <w:r w:rsidDel="00000000" w:rsidR="00000000" w:rsidRPr="00000000">
        <w:rPr>
          <w:rFonts w:ascii="MS Gothic" w:cs="MS Gothic" w:eastAsia="MS Gothic" w:hAnsi="MS Gothic"/>
          <w:b w:val="1"/>
          <w:bCs w:val="1"/>
          <w:sz w:val="20"/>
          <w:szCs w:val="20"/>
          <w:u w:val="single"/>
          <w:rtl w:val="0"/>
        </w:rPr>
        <w:t xml:space="preserve">提出茶葉の配合とお湯200ｍｌに対する使用グラム数、抽出時間</w:t>
      </w:r>
      <w:r w:rsidDel="00000000" w:rsidR="00000000" w:rsidRPr="00000000">
        <w:rPr>
          <w:rFonts w:ascii="MS Gothic" w:cs="MS Gothic" w:eastAsia="MS Gothic" w:hAnsi="MS Gothic"/>
          <w:sz w:val="20"/>
          <w:szCs w:val="20"/>
          <w:rtl w:val="0"/>
        </w:rPr>
        <w:t xml:space="preserve">もご記入下さい。</w:t>
      </w:r>
    </w:p>
    <w:p w:rsidR="00000000" w:rsidDel="00000000" w:rsidP="00000000" w:rsidRDefault="00000000" w:rsidRPr="00000000" w14:paraId="0000002D">
      <w:pPr>
        <w:ind w:right="640" w:firstLine="400"/>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※提出にかかる郵送代は各自ご負担でお願い致します。</w:t>
      </w:r>
    </w:p>
    <w:p w:rsidR="00000000" w:rsidDel="00000000" w:rsidP="00000000" w:rsidRDefault="00000000" w:rsidRPr="00000000" w14:paraId="0000002E">
      <w:pPr>
        <w:ind w:right="640"/>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◆使用できる茶葉</w:t>
      </w:r>
    </w:p>
    <w:p w:rsidR="00000000" w:rsidDel="00000000" w:rsidP="00000000" w:rsidRDefault="00000000" w:rsidRPr="00000000" w14:paraId="0000002F">
      <w:pPr>
        <w:ind w:right="640" w:firstLine="400"/>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なごみナチュルアオンラインショップで販売されている茶葉を使用し、ブレンドをお考えください。</w:t>
      </w:r>
    </w:p>
    <w:p w:rsidR="00000000" w:rsidDel="00000000" w:rsidP="00000000" w:rsidRDefault="00000000" w:rsidRPr="00000000" w14:paraId="00000030">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◆作品募集期間</w:t>
      </w:r>
    </w:p>
    <w:p w:rsidR="00000000" w:rsidDel="00000000" w:rsidP="00000000" w:rsidRDefault="00000000" w:rsidRPr="00000000" w14:paraId="00000031">
      <w:pPr>
        <w:ind w:firstLine="400"/>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2026/1/9（金）～2/4（水）　＊当日消印有効</w:t>
      </w:r>
    </w:p>
    <w:p w:rsidR="00000000" w:rsidDel="00000000" w:rsidP="00000000" w:rsidRDefault="00000000" w:rsidRPr="00000000" w14:paraId="00000032">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◆入賞者発表</w:t>
      </w:r>
    </w:p>
    <w:p w:rsidR="00000000" w:rsidDel="00000000" w:rsidP="00000000" w:rsidRDefault="00000000" w:rsidRPr="00000000" w14:paraId="00000033">
      <w:pPr>
        <w:ind w:left="360" w:firstLine="0"/>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2/20(金)　12：00に協会HP、メルマガにて発表。入賞者にはメール致します。</w:t>
      </w:r>
    </w:p>
    <w:p w:rsidR="00000000" w:rsidDel="00000000" w:rsidP="00000000" w:rsidRDefault="00000000" w:rsidRPr="00000000" w14:paraId="00000034">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◆表彰式</w:t>
      </w:r>
    </w:p>
    <w:p w:rsidR="00000000" w:rsidDel="00000000" w:rsidP="00000000" w:rsidRDefault="00000000" w:rsidRPr="00000000" w14:paraId="00000035">
      <w:pPr>
        <w:ind w:firstLine="400"/>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3/14(土) 10：30より協会本部にて実施します。また、オンラインにて同時接続します。</w:t>
      </w:r>
    </w:p>
    <w:p w:rsidR="00000000" w:rsidDel="00000000" w:rsidP="00000000" w:rsidRDefault="00000000" w:rsidRPr="00000000" w14:paraId="00000036">
      <w:pP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◆応募に関するご注意</w:t>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入賞者発表の際、HP上でお名前、ブレンド作品名、内容等を掲載させて頂きますのでご了承ください。</w:t>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優勝作品を株式会社大和の「なごみナチュルアオーガニックハーブティーカフェ」にて期間限定の</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特別メニューとして採用させていただく場合があります。　尚、ご応募と同時にメニュー採用にご了承いただいたものとさせていただきます。提供予定店舗はHPにて掲載させて頂きます。</w:t>
      </w:r>
    </w:p>
    <w:p w:rsidR="00000000" w:rsidDel="00000000" w:rsidP="00000000" w:rsidRDefault="00000000" w:rsidRPr="00000000" w14:paraId="0000003A">
      <w:pPr>
        <w:spacing w:line="320" w:lineRule="auto"/>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◆郵送及び問合せ先</w:t>
      </w:r>
    </w:p>
    <w:p w:rsidR="00000000" w:rsidDel="00000000" w:rsidP="00000000" w:rsidRDefault="00000000" w:rsidRPr="00000000" w14:paraId="0000003B">
      <w:pPr>
        <w:spacing w:line="320" w:lineRule="auto"/>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〒103-0012　東京都中央区日本橋堀留町1-10-19-6F　一般社団法人　ティーウェリスト協会</w:t>
      </w:r>
    </w:p>
    <w:p w:rsidR="00000000" w:rsidDel="00000000" w:rsidP="00000000" w:rsidRDefault="00000000" w:rsidRPr="00000000" w14:paraId="0000003C">
      <w:pPr>
        <w:spacing w:line="320" w:lineRule="auto"/>
        <w:ind w:firstLine="1200"/>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電話：0120-753-950（03-3667-5635）　FAX：03-3667-5616</w:t>
      </w:r>
    </w:p>
    <w:p w:rsidR="00000000" w:rsidDel="00000000" w:rsidP="00000000" w:rsidRDefault="00000000" w:rsidRPr="00000000" w14:paraId="0000003D">
      <w:pPr>
        <w:ind w:firstLine="1200"/>
        <w:rPr>
          <w:rFonts w:ascii="Meiryo" w:cs="Meiryo" w:eastAsia="Meiryo" w:hAnsi="Meiryo"/>
          <w:color w:val="3d3f43"/>
          <w:sz w:val="19"/>
          <w:szCs w:val="19"/>
          <w:highlight w:val="white"/>
        </w:rPr>
      </w:pPr>
      <w:r w:rsidDel="00000000" w:rsidR="00000000" w:rsidRPr="00000000">
        <w:rPr>
          <w:rFonts w:ascii="MS Gothic" w:cs="MS Gothic" w:eastAsia="MS Gothic" w:hAnsi="MS Gothic"/>
          <w:sz w:val="20"/>
          <w:szCs w:val="20"/>
          <w:rtl w:val="0"/>
        </w:rPr>
        <w:t xml:space="preserve">電子メール：</w:t>
      </w:r>
      <w:hyperlink r:id="rId7">
        <w:r w:rsidDel="00000000" w:rsidR="00000000" w:rsidRPr="00000000">
          <w:rPr>
            <w:rFonts w:ascii="Meiryo" w:cs="Meiryo" w:eastAsia="Meiryo" w:hAnsi="Meiryo"/>
            <w:color w:val="1155cc"/>
            <w:sz w:val="19"/>
            <w:szCs w:val="19"/>
            <w:highlight w:val="white"/>
            <w:u w:val="single"/>
            <w:rtl w:val="0"/>
          </w:rPr>
          <w:t xml:space="preserve">twsupport@nagomi-natulure.com</w:t>
        </w:r>
      </w:hyperlink>
      <w:r w:rsidDel="00000000" w:rsidR="00000000" w:rsidRPr="00000000">
        <w:rPr>
          <w:rtl w:val="0"/>
        </w:rPr>
      </w:r>
    </w:p>
    <w:p w:rsidR="00000000" w:rsidDel="00000000" w:rsidP="00000000" w:rsidRDefault="00000000" w:rsidRPr="00000000" w14:paraId="0000003E">
      <w:pPr>
        <w:ind w:left="0" w:firstLine="0"/>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3F">
      <w:pPr>
        <w:ind w:left="0" w:firstLine="0"/>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40">
      <w:pPr>
        <w:ind w:firstLine="1200"/>
        <w:jc w:val="right"/>
        <w:rPr>
          <w:rFonts w:ascii="MS Gothic" w:cs="MS Gothic" w:eastAsia="MS Gothic" w:hAnsi="MS Gothic"/>
          <w:color w:val="ff0000"/>
          <w:sz w:val="20"/>
          <w:szCs w:val="20"/>
        </w:rPr>
      </w:pPr>
      <w:r w:rsidDel="00000000" w:rsidR="00000000" w:rsidRPr="00000000">
        <w:rPr>
          <w:rFonts w:ascii="MS Gothic" w:cs="MS Gothic" w:eastAsia="MS Gothic" w:hAnsi="MS Gothic"/>
          <w:sz w:val="20"/>
          <w:szCs w:val="20"/>
          <w:rtl w:val="0"/>
        </w:rPr>
        <w:t xml:space="preserve">応募用紙2</w:t>
      </w:r>
      <w:r w:rsidDel="00000000" w:rsidR="00000000" w:rsidRPr="00000000">
        <w:rPr>
          <w:rtl w:val="0"/>
        </w:rPr>
      </w:r>
    </w:p>
    <w:p w:rsidR="00000000" w:rsidDel="00000000" w:rsidP="00000000" w:rsidRDefault="00000000" w:rsidRPr="00000000" w14:paraId="00000041">
      <w:pPr>
        <w:spacing w:line="240" w:lineRule="auto"/>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42">
      <w:pPr>
        <w:spacing w:line="240" w:lineRule="auto"/>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24"/>
          <w:szCs w:val="24"/>
          <w:rtl w:val="0"/>
        </w:rPr>
        <w:t xml:space="preserve">【ブレンドコンテスト提出用】2026年テーマ ：ミックスナッツにあうブレンドティー</w:t>
      </w:r>
    </w:p>
    <w:p w:rsidR="00000000" w:rsidDel="00000000" w:rsidP="00000000" w:rsidRDefault="00000000" w:rsidRPr="00000000" w14:paraId="00000043">
      <w:pPr>
        <w:spacing w:line="240" w:lineRule="auto"/>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24"/>
          <w:szCs w:val="24"/>
          <w:rtl w:val="0"/>
        </w:rPr>
        <w:t xml:space="preserve">　　　　　　　 　</w:t>
      </w:r>
    </w:p>
    <w:p w:rsidR="00000000" w:rsidDel="00000000" w:rsidP="00000000" w:rsidRDefault="00000000" w:rsidRPr="00000000" w14:paraId="00000044">
      <w:pPr>
        <w:spacing w:line="240"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【ブレンド作品名：名称】</w:t>
      </w:r>
    </w:p>
    <w:tbl>
      <w:tblPr>
        <w:tblStyle w:val="Table2"/>
        <w:tblW w:w="10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39"/>
        <w:tblGridChange w:id="0">
          <w:tblGrid>
            <w:gridCol w:w="10039"/>
          </w:tblGrid>
        </w:tblGridChange>
      </w:tblGrid>
      <w:tr>
        <w:trPr>
          <w:cantSplit w:val="0"/>
          <w:trHeight w:val="877" w:hRule="atLeast"/>
          <w:tblHeader w:val="0"/>
        </w:trPr>
        <w:tc>
          <w:tcPr>
            <w:vAlign w:val="center"/>
          </w:tcPr>
          <w:p w:rsidR="00000000" w:rsidDel="00000000" w:rsidP="00000000" w:rsidRDefault="00000000" w:rsidRPr="00000000" w14:paraId="00000045">
            <w:pPr>
              <w:spacing w:line="240" w:lineRule="auto"/>
              <w:rPr>
                <w:rFonts w:ascii="MS PMincho" w:cs="MS PMincho" w:eastAsia="MS PMincho" w:hAnsi="MS PMincho"/>
                <w:sz w:val="20"/>
                <w:szCs w:val="20"/>
              </w:rPr>
            </w:pPr>
            <w:r w:rsidDel="00000000" w:rsidR="00000000" w:rsidRPr="00000000">
              <w:rPr>
                <w:rtl w:val="0"/>
              </w:rPr>
            </w:r>
          </w:p>
        </w:tc>
      </w:tr>
    </w:tbl>
    <w:p w:rsidR="00000000" w:rsidDel="00000000" w:rsidP="00000000" w:rsidRDefault="00000000" w:rsidRPr="00000000" w14:paraId="00000046">
      <w:pPr>
        <w:spacing w:line="240" w:lineRule="auto"/>
        <w:ind w:left="160" w:hanging="160"/>
        <w:jc w:val="left"/>
        <w:rPr>
          <w:rFonts w:ascii="MS Gothic" w:cs="MS Gothic" w:eastAsia="MS Gothic" w:hAnsi="MS Gothic"/>
          <w:sz w:val="16"/>
          <w:szCs w:val="16"/>
        </w:rPr>
      </w:pPr>
      <w:r w:rsidDel="00000000" w:rsidR="00000000" w:rsidRPr="00000000">
        <w:rPr>
          <w:rFonts w:ascii="MS Gothic" w:cs="MS Gothic" w:eastAsia="MS Gothic" w:hAnsi="MS Gothic"/>
          <w:sz w:val="16"/>
          <w:szCs w:val="16"/>
          <w:rtl w:val="0"/>
        </w:rPr>
        <w:t xml:space="preserve">※ブレンド名称は、既に商標登録された名称でないかをご確認ください。特許庁のHP　（</w:t>
      </w:r>
      <w:hyperlink r:id="rId8">
        <w:r w:rsidDel="00000000" w:rsidR="00000000" w:rsidRPr="00000000">
          <w:rPr>
            <w:rFonts w:ascii="MS Gothic" w:cs="MS Gothic" w:eastAsia="MS Gothic" w:hAnsi="MS Gothic"/>
            <w:color w:val="0000ff"/>
            <w:sz w:val="16"/>
            <w:szCs w:val="16"/>
            <w:u w:val="single"/>
            <w:rtl w:val="0"/>
          </w:rPr>
          <w:t xml:space="preserve">https://www.jpo.go.jp/support/startup/shohyo_search.html</w:t>
        </w:r>
      </w:hyperlink>
      <w:r w:rsidDel="00000000" w:rsidR="00000000" w:rsidRPr="00000000">
        <w:rPr>
          <w:rFonts w:ascii="MS Gothic" w:cs="MS Gothic" w:eastAsia="MS Gothic" w:hAnsi="MS Gothic"/>
          <w:sz w:val="16"/>
          <w:szCs w:val="16"/>
          <w:rtl w:val="0"/>
        </w:rPr>
        <w:t xml:space="preserve">）で確認できます。</w:t>
      </w:r>
    </w:p>
    <w:p w:rsidR="00000000" w:rsidDel="00000000" w:rsidP="00000000" w:rsidRDefault="00000000" w:rsidRPr="00000000" w14:paraId="00000047">
      <w:pPr>
        <w:spacing w:line="240" w:lineRule="auto"/>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48">
      <w:pPr>
        <w:spacing w:line="240" w:lineRule="auto"/>
        <w:rPr>
          <w:rFonts w:ascii="MS Gothic" w:cs="MS Gothic" w:eastAsia="MS Gothic" w:hAnsi="MS Gothic"/>
          <w:b w:val="1"/>
          <w:bCs w:val="1"/>
          <w:color w:val="ff0000"/>
          <w:sz w:val="24"/>
          <w:szCs w:val="24"/>
        </w:rPr>
      </w:pPr>
      <w:r w:rsidDel="00000000" w:rsidR="00000000" w:rsidRPr="00000000">
        <w:rPr>
          <w:rFonts w:ascii="MS Gothic" w:cs="MS Gothic" w:eastAsia="MS Gothic" w:hAnsi="MS Gothic"/>
          <w:sz w:val="22"/>
          <w:szCs w:val="22"/>
          <w:rtl w:val="0"/>
        </w:rPr>
        <w:t xml:space="preserve">【提出茶葉名・配合比率】</w:t>
      </w:r>
      <w:r w:rsidDel="00000000" w:rsidR="00000000" w:rsidRPr="00000000">
        <w:rPr>
          <w:rFonts w:ascii="MS Gothic" w:cs="MS Gothic" w:eastAsia="MS Gothic" w:hAnsi="MS Gothic"/>
          <w:b w:val="1"/>
          <w:bCs w:val="1"/>
          <w:color w:val="ff0000"/>
          <w:sz w:val="22"/>
          <w:szCs w:val="22"/>
          <w:rtl w:val="0"/>
        </w:rPr>
        <w:t xml:space="preserve">お湯200ml当たりの茶葉の量</w:t>
      </w:r>
      <w:r w:rsidDel="00000000" w:rsidR="00000000" w:rsidRPr="00000000">
        <w:rPr>
          <w:rFonts w:ascii="MS Gothic" w:cs="MS Gothic" w:eastAsia="MS Gothic" w:hAnsi="MS Gothic"/>
          <w:b w:val="1"/>
          <w:bCs w:val="1"/>
          <w:color w:val="ff0000"/>
          <w:sz w:val="24"/>
          <w:szCs w:val="24"/>
          <w:rtl w:val="0"/>
        </w:rPr>
        <w:t xml:space="preserve">：　　　　　ｇ/</w:t>
      </w:r>
      <w:r w:rsidDel="00000000" w:rsidR="00000000" w:rsidRPr="00000000">
        <w:rPr>
          <w:rFonts w:ascii="MS Gothic" w:cs="MS Gothic" w:eastAsia="MS Gothic" w:hAnsi="MS Gothic"/>
          <w:b w:val="1"/>
          <w:bCs w:val="1"/>
          <w:color w:val="ff0000"/>
          <w:sz w:val="22"/>
          <w:szCs w:val="22"/>
          <w:rtl w:val="0"/>
        </w:rPr>
        <w:t xml:space="preserve">抽出時間</w:t>
      </w:r>
      <w:r w:rsidDel="00000000" w:rsidR="00000000" w:rsidRPr="00000000">
        <w:rPr>
          <w:rFonts w:ascii="MS Gothic" w:cs="MS Gothic" w:eastAsia="MS Gothic" w:hAnsi="MS Gothic"/>
          <w:b w:val="1"/>
          <w:bCs w:val="1"/>
          <w:color w:val="ff0000"/>
          <w:sz w:val="24"/>
          <w:szCs w:val="24"/>
          <w:rtl w:val="0"/>
        </w:rPr>
        <w:t xml:space="preserve">：　　　　分</w:t>
      </w:r>
    </w:p>
    <w:tbl>
      <w:tblPr>
        <w:tblStyle w:val="Table3"/>
        <w:tblW w:w="10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9"/>
        <w:gridCol w:w="2510"/>
        <w:gridCol w:w="2510"/>
        <w:gridCol w:w="2510"/>
        <w:tblGridChange w:id="0">
          <w:tblGrid>
            <w:gridCol w:w="2509"/>
            <w:gridCol w:w="2510"/>
            <w:gridCol w:w="2510"/>
            <w:gridCol w:w="2510"/>
          </w:tblGrid>
        </w:tblGridChange>
      </w:tblGrid>
      <w:tr>
        <w:trPr>
          <w:cantSplit w:val="0"/>
          <w:trHeight w:val="623" w:hRule="atLeast"/>
          <w:tblHeader w:val="0"/>
        </w:trPr>
        <w:tc>
          <w:tcPr>
            <w:vAlign w:val="center"/>
          </w:tcPr>
          <w:p w:rsidR="00000000" w:rsidDel="00000000" w:rsidP="00000000" w:rsidRDefault="00000000" w:rsidRPr="00000000" w14:paraId="00000049">
            <w:pP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　　　　　　　　　　　　         /　　        　％</w:t>
            </w:r>
          </w:p>
        </w:tc>
        <w:tc>
          <w:tcPr>
            <w:vAlign w:val="center"/>
          </w:tcPr>
          <w:p w:rsidR="00000000" w:rsidDel="00000000" w:rsidP="00000000" w:rsidRDefault="00000000" w:rsidRPr="00000000" w14:paraId="0000004A">
            <w:pP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　　　　　　　　　　　　         /　　        　％</w:t>
            </w:r>
          </w:p>
        </w:tc>
        <w:tc>
          <w:tcPr>
            <w:vAlign w:val="center"/>
          </w:tcPr>
          <w:p w:rsidR="00000000" w:rsidDel="00000000" w:rsidP="00000000" w:rsidRDefault="00000000" w:rsidRPr="00000000" w14:paraId="0000004B">
            <w:pP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　　　　　　　　　　　　         /　　        　％</w:t>
            </w:r>
          </w:p>
        </w:tc>
        <w:tc>
          <w:tcPr>
            <w:vAlign w:val="center"/>
          </w:tcPr>
          <w:p w:rsidR="00000000" w:rsidDel="00000000" w:rsidP="00000000" w:rsidRDefault="00000000" w:rsidRPr="00000000" w14:paraId="0000004C">
            <w:pP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　　　　　　　　　　　　         /　　        　％</w:t>
            </w:r>
          </w:p>
        </w:tc>
      </w:tr>
      <w:tr>
        <w:trPr>
          <w:cantSplit w:val="0"/>
          <w:trHeight w:val="622" w:hRule="atLeast"/>
          <w:tblHeader w:val="0"/>
        </w:trPr>
        <w:tc>
          <w:tcPr>
            <w:vAlign w:val="center"/>
          </w:tcPr>
          <w:p w:rsidR="00000000" w:rsidDel="00000000" w:rsidP="00000000" w:rsidRDefault="00000000" w:rsidRPr="00000000" w14:paraId="0000004D">
            <w:pP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　　　　　　　　　　　　         /　　        　％</w:t>
            </w:r>
          </w:p>
        </w:tc>
        <w:tc>
          <w:tcPr>
            <w:vAlign w:val="center"/>
          </w:tcPr>
          <w:p w:rsidR="00000000" w:rsidDel="00000000" w:rsidP="00000000" w:rsidRDefault="00000000" w:rsidRPr="00000000" w14:paraId="0000004E">
            <w:pP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　　　　　　　　　　　　         /　　        　％</w:t>
            </w:r>
          </w:p>
        </w:tc>
        <w:tc>
          <w:tcPr>
            <w:vAlign w:val="center"/>
          </w:tcPr>
          <w:p w:rsidR="00000000" w:rsidDel="00000000" w:rsidP="00000000" w:rsidRDefault="00000000" w:rsidRPr="00000000" w14:paraId="0000004F">
            <w:pP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　　　　　　　　　　　　         /　　        　％</w:t>
            </w:r>
          </w:p>
        </w:tc>
        <w:tc>
          <w:tcPr>
            <w:vAlign w:val="center"/>
          </w:tcPr>
          <w:p w:rsidR="00000000" w:rsidDel="00000000" w:rsidP="00000000" w:rsidRDefault="00000000" w:rsidRPr="00000000" w14:paraId="00000050">
            <w:pP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　　　　　　　　　　　　         /　　        　％</w:t>
            </w:r>
          </w:p>
        </w:tc>
      </w:tr>
      <w:tr>
        <w:trPr>
          <w:cantSplit w:val="0"/>
          <w:trHeight w:val="622" w:hRule="atLeast"/>
          <w:tblHeader w:val="0"/>
        </w:trPr>
        <w:tc>
          <w:tcPr>
            <w:vAlign w:val="center"/>
          </w:tcPr>
          <w:p w:rsidR="00000000" w:rsidDel="00000000" w:rsidP="00000000" w:rsidRDefault="00000000" w:rsidRPr="00000000" w14:paraId="00000051">
            <w:pP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　　　　　　　　　　　　         /　　        　％</w:t>
            </w:r>
          </w:p>
        </w:tc>
        <w:tc>
          <w:tcPr>
            <w:vAlign w:val="center"/>
          </w:tcPr>
          <w:p w:rsidR="00000000" w:rsidDel="00000000" w:rsidP="00000000" w:rsidRDefault="00000000" w:rsidRPr="00000000" w14:paraId="00000052">
            <w:pP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　　　　　　　　　　　　         /　　        　％</w:t>
            </w:r>
          </w:p>
        </w:tc>
        <w:tc>
          <w:tcPr>
            <w:vAlign w:val="center"/>
          </w:tcPr>
          <w:p w:rsidR="00000000" w:rsidDel="00000000" w:rsidP="00000000" w:rsidRDefault="00000000" w:rsidRPr="00000000" w14:paraId="00000053">
            <w:pP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　　　　　　　　　　　　         /　　        　％</w:t>
            </w:r>
          </w:p>
        </w:tc>
        <w:tc>
          <w:tcPr>
            <w:vAlign w:val="center"/>
          </w:tcPr>
          <w:p w:rsidR="00000000" w:rsidDel="00000000" w:rsidP="00000000" w:rsidRDefault="00000000" w:rsidRPr="00000000" w14:paraId="00000054">
            <w:pPr>
              <w:rPr>
                <w:rFonts w:ascii="MS PMincho" w:cs="MS PMincho" w:eastAsia="MS PMincho" w:hAnsi="MS PMincho"/>
                <w:sz w:val="20"/>
                <w:szCs w:val="20"/>
              </w:rPr>
            </w:pPr>
            <w:r w:rsidDel="00000000" w:rsidR="00000000" w:rsidRPr="00000000">
              <w:rPr>
                <w:rFonts w:ascii="MS PMincho" w:cs="MS PMincho" w:eastAsia="MS PMincho" w:hAnsi="MS PMincho"/>
                <w:sz w:val="20"/>
                <w:szCs w:val="20"/>
                <w:rtl w:val="0"/>
              </w:rPr>
              <w:t xml:space="preserve">　　　　　　　　　　　　         /　　        　％</w:t>
            </w:r>
          </w:p>
        </w:tc>
      </w:tr>
    </w:tbl>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MS Gothic" w:cs="MS Gothic" w:eastAsia="MS Gothic" w:hAnsi="MS Gothic"/>
          <w:b w:val="1"/>
          <w:bCs w:val="1"/>
          <w:i w:val="0"/>
          <w:iCs w:val="0"/>
          <w:smallCaps w:val="0"/>
          <w:strike w:val="0"/>
          <w:color w:val="ff0000"/>
          <w:sz w:val="22"/>
          <w:szCs w:val="22"/>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ff0000"/>
          <w:sz w:val="22"/>
          <w:szCs w:val="22"/>
          <w:u w:val="none"/>
          <w:shd w:fill="auto" w:val="clear"/>
          <w:vertAlign w:val="baseline"/>
          <w:rtl w:val="0"/>
        </w:rPr>
        <w:t xml:space="preserve">審査は200m</w:t>
      </w:r>
      <w:r w:rsidDel="00000000" w:rsidR="00000000" w:rsidRPr="00000000">
        <w:rPr>
          <w:rFonts w:ascii="MS Gothic" w:cs="MS Gothic" w:eastAsia="MS Gothic" w:hAnsi="MS Gothic"/>
          <w:b w:val="1"/>
          <w:bCs w:val="1"/>
          <w:color w:val="ff0000"/>
          <w:sz w:val="22"/>
          <w:szCs w:val="22"/>
          <w:rtl w:val="0"/>
        </w:rPr>
        <w:t xml:space="preserve">l</w:t>
      </w:r>
      <w:r w:rsidDel="00000000" w:rsidR="00000000" w:rsidRPr="00000000">
        <w:rPr>
          <w:rFonts w:ascii="MS Gothic" w:cs="MS Gothic" w:eastAsia="MS Gothic" w:hAnsi="MS Gothic"/>
          <w:b w:val="1"/>
          <w:bCs w:val="1"/>
          <w:i w:val="0"/>
          <w:iCs w:val="0"/>
          <w:smallCaps w:val="0"/>
          <w:strike w:val="0"/>
          <w:color w:val="ff0000"/>
          <w:sz w:val="22"/>
          <w:szCs w:val="22"/>
          <w:u w:val="none"/>
          <w:shd w:fill="auto" w:val="clear"/>
          <w:vertAlign w:val="baseline"/>
          <w:rtl w:val="0"/>
        </w:rPr>
        <w:t xml:space="preserve">にて行います。200m</w:t>
      </w:r>
      <w:r w:rsidDel="00000000" w:rsidR="00000000" w:rsidRPr="00000000">
        <w:rPr>
          <w:rFonts w:ascii="MS Gothic" w:cs="MS Gothic" w:eastAsia="MS Gothic" w:hAnsi="MS Gothic"/>
          <w:b w:val="1"/>
          <w:bCs w:val="1"/>
          <w:color w:val="ff0000"/>
          <w:sz w:val="22"/>
          <w:szCs w:val="22"/>
          <w:rtl w:val="0"/>
        </w:rPr>
        <w:t xml:space="preserve">l</w:t>
      </w:r>
      <w:r w:rsidDel="00000000" w:rsidR="00000000" w:rsidRPr="00000000">
        <w:rPr>
          <w:rFonts w:ascii="MS Gothic" w:cs="MS Gothic" w:eastAsia="MS Gothic" w:hAnsi="MS Gothic"/>
          <w:b w:val="1"/>
          <w:bCs w:val="1"/>
          <w:i w:val="0"/>
          <w:iCs w:val="0"/>
          <w:smallCaps w:val="0"/>
          <w:strike w:val="0"/>
          <w:color w:val="ff0000"/>
          <w:sz w:val="22"/>
          <w:szCs w:val="22"/>
          <w:u w:val="none"/>
          <w:shd w:fill="auto" w:val="clear"/>
          <w:vertAlign w:val="baseline"/>
          <w:rtl w:val="0"/>
        </w:rPr>
        <w:t xml:space="preserve">にて最適な茶葉の量（ｇ）とその配合、抽出時間を記載して</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MS Gothic" w:cs="MS Gothic" w:eastAsia="MS Gothic" w:hAnsi="MS Gothic"/>
          <w:b w:val="1"/>
          <w:bCs w:val="1"/>
          <w:i w:val="0"/>
          <w:iCs w:val="0"/>
          <w:smallCaps w:val="0"/>
          <w:strike w:val="0"/>
          <w:color w:val="ff0000"/>
          <w:sz w:val="22"/>
          <w:szCs w:val="22"/>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ff0000"/>
          <w:sz w:val="22"/>
          <w:szCs w:val="22"/>
          <w:u w:val="none"/>
          <w:shd w:fill="auto" w:val="clear"/>
          <w:vertAlign w:val="baseline"/>
          <w:rtl w:val="0"/>
        </w:rPr>
        <w:t xml:space="preserve">ください。（例：全体で２ｇ：200m</w:t>
      </w:r>
      <w:r w:rsidDel="00000000" w:rsidR="00000000" w:rsidRPr="00000000">
        <w:rPr>
          <w:rFonts w:ascii="MS Gothic" w:cs="MS Gothic" w:eastAsia="MS Gothic" w:hAnsi="MS Gothic"/>
          <w:b w:val="1"/>
          <w:bCs w:val="1"/>
          <w:color w:val="ff0000"/>
          <w:sz w:val="22"/>
          <w:szCs w:val="22"/>
          <w:rtl w:val="0"/>
        </w:rPr>
        <w:t xml:space="preserve">l</w:t>
      </w:r>
      <w:r w:rsidDel="00000000" w:rsidR="00000000" w:rsidRPr="00000000">
        <w:rPr>
          <w:rFonts w:ascii="MS Gothic" w:cs="MS Gothic" w:eastAsia="MS Gothic" w:hAnsi="MS Gothic"/>
          <w:b w:val="1"/>
          <w:bCs w:val="1"/>
          <w:i w:val="0"/>
          <w:iCs w:val="0"/>
          <w:smallCaps w:val="0"/>
          <w:strike w:val="0"/>
          <w:color w:val="ff0000"/>
          <w:sz w:val="22"/>
          <w:szCs w:val="22"/>
          <w:u w:val="none"/>
          <w:shd w:fill="auto" w:val="clear"/>
          <w:vertAlign w:val="baseline"/>
          <w:rtl w:val="0"/>
        </w:rPr>
        <w:t xml:space="preserve">、３分など）</w:t>
      </w:r>
    </w:p>
    <w:p w:rsidR="00000000" w:rsidDel="00000000" w:rsidP="00000000" w:rsidRDefault="00000000" w:rsidRPr="00000000" w14:paraId="00000057">
      <w:pPr>
        <w:spacing w:line="240" w:lineRule="auto"/>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58">
      <w:pPr>
        <w:spacing w:line="240"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【このブレンドを設計した理由】</w:t>
      </w:r>
    </w:p>
    <w:tbl>
      <w:tblPr>
        <w:tblStyle w:val="Table4"/>
        <w:tblW w:w="101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29"/>
        <w:tblGridChange w:id="0">
          <w:tblGrid>
            <w:gridCol w:w="10129"/>
          </w:tblGrid>
        </w:tblGridChange>
      </w:tblGrid>
      <w:tr>
        <w:trPr>
          <w:cantSplit w:val="0"/>
          <w:trHeight w:val="1649" w:hRule="atLeast"/>
          <w:tblHeader w:val="0"/>
        </w:trPr>
        <w:tc>
          <w:tcPr>
            <w:vAlign w:val="center"/>
          </w:tcPr>
          <w:p w:rsidR="00000000" w:rsidDel="00000000" w:rsidP="00000000" w:rsidRDefault="00000000" w:rsidRPr="00000000" w14:paraId="00000059">
            <w:pPr>
              <w:spacing w:line="240" w:lineRule="auto"/>
              <w:rPr>
                <w:rFonts w:ascii="MS PMincho" w:cs="MS PMincho" w:eastAsia="MS PMincho" w:hAnsi="MS PMincho"/>
                <w:sz w:val="20"/>
                <w:szCs w:val="20"/>
              </w:rPr>
            </w:pPr>
            <w:bookmarkStart w:colFirst="0" w:colLast="0" w:name="_heading=h.gjdgxs" w:id="0"/>
            <w:bookmarkEnd w:id="0"/>
            <w:r w:rsidDel="00000000" w:rsidR="00000000" w:rsidRPr="00000000">
              <w:rPr>
                <w:rtl w:val="0"/>
              </w:rPr>
            </w:r>
          </w:p>
        </w:tc>
      </w:tr>
    </w:tbl>
    <w:p w:rsidR="00000000" w:rsidDel="00000000" w:rsidP="00000000" w:rsidRDefault="00000000" w:rsidRPr="00000000" w14:paraId="0000005A">
      <w:pPr>
        <w:spacing w:line="240" w:lineRule="auto"/>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5B">
      <w:pPr>
        <w:spacing w:line="240"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【アロマのイメージをご記入ください】</w:t>
      </w:r>
    </w:p>
    <w:tbl>
      <w:tblPr>
        <w:tblStyle w:val="Table5"/>
        <w:tblW w:w="101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29"/>
        <w:tblGridChange w:id="0">
          <w:tblGrid>
            <w:gridCol w:w="10129"/>
          </w:tblGrid>
        </w:tblGridChange>
      </w:tblGrid>
      <w:tr>
        <w:trPr>
          <w:cantSplit w:val="0"/>
          <w:trHeight w:val="1649" w:hRule="atLeast"/>
          <w:tblHeader w:val="0"/>
        </w:trPr>
        <w:tc>
          <w:tcPr>
            <w:vAlign w:val="center"/>
          </w:tcPr>
          <w:p w:rsidR="00000000" w:rsidDel="00000000" w:rsidP="00000000" w:rsidRDefault="00000000" w:rsidRPr="00000000" w14:paraId="0000005C">
            <w:pPr>
              <w:spacing w:line="240" w:lineRule="auto"/>
              <w:rPr>
                <w:rFonts w:ascii="MS PMincho" w:cs="MS PMincho" w:eastAsia="MS PMincho" w:hAnsi="MS PMincho"/>
                <w:sz w:val="20"/>
                <w:szCs w:val="20"/>
              </w:rPr>
            </w:pPr>
            <w:r w:rsidDel="00000000" w:rsidR="00000000" w:rsidRPr="00000000">
              <w:rPr>
                <w:rtl w:val="0"/>
              </w:rPr>
            </w:r>
          </w:p>
        </w:tc>
      </w:tr>
    </w:tbl>
    <w:p w:rsidR="00000000" w:rsidDel="00000000" w:rsidP="00000000" w:rsidRDefault="00000000" w:rsidRPr="00000000" w14:paraId="0000005D">
      <w:pPr>
        <w:spacing w:line="240" w:lineRule="auto"/>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5E">
      <w:pPr>
        <w:spacing w:line="240"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【フレーバーのイメージをご記入ください】</w:t>
      </w:r>
    </w:p>
    <w:tbl>
      <w:tblPr>
        <w:tblStyle w:val="Table6"/>
        <w:tblW w:w="101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29"/>
        <w:tblGridChange w:id="0">
          <w:tblGrid>
            <w:gridCol w:w="10129"/>
          </w:tblGrid>
        </w:tblGridChange>
      </w:tblGrid>
      <w:tr>
        <w:trPr>
          <w:cantSplit w:val="0"/>
          <w:trHeight w:val="1649" w:hRule="atLeast"/>
          <w:tblHeader w:val="0"/>
        </w:trPr>
        <w:tc>
          <w:tcPr>
            <w:vAlign w:val="center"/>
          </w:tcPr>
          <w:p w:rsidR="00000000" w:rsidDel="00000000" w:rsidP="00000000" w:rsidRDefault="00000000" w:rsidRPr="00000000" w14:paraId="0000005F">
            <w:pPr>
              <w:spacing w:line="240" w:lineRule="auto"/>
              <w:rPr>
                <w:rFonts w:ascii="MS PMincho" w:cs="MS PMincho" w:eastAsia="MS PMincho" w:hAnsi="MS PMincho"/>
                <w:sz w:val="20"/>
                <w:szCs w:val="20"/>
              </w:rPr>
            </w:pPr>
            <w:r w:rsidDel="00000000" w:rsidR="00000000" w:rsidRPr="00000000">
              <w:rPr>
                <w:rtl w:val="0"/>
              </w:rPr>
            </w:r>
          </w:p>
        </w:tc>
      </w:tr>
    </w:tbl>
    <w:p w:rsidR="00000000" w:rsidDel="00000000" w:rsidP="00000000" w:rsidRDefault="00000000" w:rsidRPr="00000000" w14:paraId="00000060">
      <w:pPr>
        <w:spacing w:line="240" w:lineRule="auto"/>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61">
      <w:pPr>
        <w:spacing w:line="240"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【このブレンドへの想い(200字程度)】</w:t>
      </w:r>
    </w:p>
    <w:tbl>
      <w:tblPr>
        <w:tblStyle w:val="Table7"/>
        <w:tblW w:w="101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29"/>
        <w:tblGridChange w:id="0">
          <w:tblGrid>
            <w:gridCol w:w="10129"/>
          </w:tblGrid>
        </w:tblGridChange>
      </w:tblGrid>
      <w:tr>
        <w:trPr>
          <w:cantSplit w:val="0"/>
          <w:trHeight w:val="1649" w:hRule="atLeast"/>
          <w:tblHeader w:val="0"/>
        </w:trPr>
        <w:tc>
          <w:tcPr>
            <w:vAlign w:val="center"/>
          </w:tcPr>
          <w:p w:rsidR="00000000" w:rsidDel="00000000" w:rsidP="00000000" w:rsidRDefault="00000000" w:rsidRPr="00000000" w14:paraId="00000062">
            <w:pPr>
              <w:spacing w:line="240" w:lineRule="auto"/>
              <w:rPr>
                <w:rFonts w:ascii="MS PMincho" w:cs="MS PMincho" w:eastAsia="MS PMincho" w:hAnsi="MS PMincho"/>
                <w:sz w:val="20"/>
                <w:szCs w:val="20"/>
              </w:rPr>
            </w:pPr>
            <w:r w:rsidDel="00000000" w:rsidR="00000000" w:rsidRPr="00000000">
              <w:rPr>
                <w:rtl w:val="0"/>
              </w:rPr>
            </w:r>
          </w:p>
          <w:p w:rsidR="00000000" w:rsidDel="00000000" w:rsidP="00000000" w:rsidRDefault="00000000" w:rsidRPr="00000000" w14:paraId="00000063">
            <w:pPr>
              <w:spacing w:line="240" w:lineRule="auto"/>
              <w:rPr>
                <w:rFonts w:ascii="MS PMincho" w:cs="MS PMincho" w:eastAsia="MS PMincho" w:hAnsi="MS PMincho"/>
                <w:sz w:val="20"/>
                <w:szCs w:val="20"/>
              </w:rPr>
            </w:pPr>
            <w:r w:rsidDel="00000000" w:rsidR="00000000" w:rsidRPr="00000000">
              <w:rPr>
                <w:rtl w:val="0"/>
              </w:rPr>
            </w:r>
          </w:p>
          <w:p w:rsidR="00000000" w:rsidDel="00000000" w:rsidP="00000000" w:rsidRDefault="00000000" w:rsidRPr="00000000" w14:paraId="00000064">
            <w:pPr>
              <w:spacing w:line="240" w:lineRule="auto"/>
              <w:rPr>
                <w:rFonts w:ascii="MS PMincho" w:cs="MS PMincho" w:eastAsia="MS PMincho" w:hAnsi="MS PMincho"/>
                <w:sz w:val="20"/>
                <w:szCs w:val="20"/>
              </w:rPr>
            </w:pPr>
            <w:r w:rsidDel="00000000" w:rsidR="00000000" w:rsidRPr="00000000">
              <w:rPr>
                <w:rtl w:val="0"/>
              </w:rPr>
            </w:r>
          </w:p>
          <w:p w:rsidR="00000000" w:rsidDel="00000000" w:rsidP="00000000" w:rsidRDefault="00000000" w:rsidRPr="00000000" w14:paraId="00000065">
            <w:pPr>
              <w:spacing w:line="240" w:lineRule="auto"/>
              <w:rPr>
                <w:rFonts w:ascii="MS PMincho" w:cs="MS PMincho" w:eastAsia="MS PMincho" w:hAnsi="MS PMincho"/>
                <w:sz w:val="20"/>
                <w:szCs w:val="20"/>
              </w:rPr>
            </w:pPr>
            <w:r w:rsidDel="00000000" w:rsidR="00000000" w:rsidRPr="00000000">
              <w:rPr>
                <w:rtl w:val="0"/>
              </w:rPr>
            </w:r>
          </w:p>
          <w:p w:rsidR="00000000" w:rsidDel="00000000" w:rsidP="00000000" w:rsidRDefault="00000000" w:rsidRPr="00000000" w14:paraId="00000066">
            <w:pPr>
              <w:spacing w:line="240" w:lineRule="auto"/>
              <w:rPr>
                <w:rFonts w:ascii="MS PMincho" w:cs="MS PMincho" w:eastAsia="MS PMincho" w:hAnsi="MS PMincho"/>
                <w:sz w:val="20"/>
                <w:szCs w:val="20"/>
              </w:rPr>
            </w:pPr>
            <w:r w:rsidDel="00000000" w:rsidR="00000000" w:rsidRPr="00000000">
              <w:rPr>
                <w:rtl w:val="0"/>
              </w:rPr>
            </w:r>
          </w:p>
          <w:p w:rsidR="00000000" w:rsidDel="00000000" w:rsidP="00000000" w:rsidRDefault="00000000" w:rsidRPr="00000000" w14:paraId="00000067">
            <w:pPr>
              <w:spacing w:line="240" w:lineRule="auto"/>
              <w:rPr>
                <w:rFonts w:ascii="MS PMincho" w:cs="MS PMincho" w:eastAsia="MS PMincho" w:hAnsi="MS PMincho"/>
                <w:sz w:val="20"/>
                <w:szCs w:val="20"/>
              </w:rPr>
            </w:pPr>
            <w:r w:rsidDel="00000000" w:rsidR="00000000" w:rsidRPr="00000000">
              <w:rPr>
                <w:rtl w:val="0"/>
              </w:rPr>
            </w:r>
          </w:p>
          <w:p w:rsidR="00000000" w:rsidDel="00000000" w:rsidP="00000000" w:rsidRDefault="00000000" w:rsidRPr="00000000" w14:paraId="00000068">
            <w:pPr>
              <w:spacing w:line="240" w:lineRule="auto"/>
              <w:rPr>
                <w:rFonts w:ascii="MS PMincho" w:cs="MS PMincho" w:eastAsia="MS PMincho" w:hAnsi="MS PMincho"/>
                <w:sz w:val="20"/>
                <w:szCs w:val="20"/>
              </w:rPr>
            </w:pPr>
            <w:r w:rsidDel="00000000" w:rsidR="00000000" w:rsidRPr="00000000">
              <w:rPr>
                <w:rtl w:val="0"/>
              </w:rPr>
            </w:r>
          </w:p>
        </w:tc>
      </w:tr>
    </w:tbl>
    <w:p w:rsidR="00000000" w:rsidDel="00000000" w:rsidP="00000000" w:rsidRDefault="00000000" w:rsidRPr="00000000" w14:paraId="00000069">
      <w:pPr>
        <w:spacing w:line="240" w:lineRule="auto"/>
        <w:rPr>
          <w:rFonts w:ascii="MS Gothic" w:cs="MS Gothic" w:eastAsia="MS Gothic" w:hAnsi="MS Gothic"/>
          <w:sz w:val="22"/>
          <w:szCs w:val="22"/>
        </w:rPr>
      </w:pPr>
      <w:r w:rsidDel="00000000" w:rsidR="00000000" w:rsidRPr="00000000">
        <w:rPr>
          <w:rtl w:val="0"/>
        </w:rPr>
      </w:r>
    </w:p>
    <w:sectPr>
      <w:pgSz w:h="16838" w:w="11906" w:orient="portrait"/>
      <w:pgMar w:bottom="720" w:top="720" w:left="720" w:right="720" w:header="45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MS Gothic"/>
  <w:font w:name="MS PMincho"/>
  <w:font w:name="Meiryo"/>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MS Gothic" w:cs="MS Gothic" w:eastAsia="MS Gothic" w:hAnsi="MS Gothic"/>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rFonts w:ascii="MS Gothic" w:cs="MS Gothic" w:eastAsia="MS Gothic" w:hAnsi="MS Gothic"/>
      </w:rPr>
    </w:lvl>
    <w:lvl w:ilvl="1">
      <w:start w:val="1"/>
      <w:numFmt w:val="decimal"/>
      <w:lvlText w:val="(%2)"/>
      <w:lvlJc w:val="left"/>
      <w:pPr>
        <w:ind w:left="1200" w:hanging="420"/>
      </w:pPr>
      <w:rPr/>
    </w:lvl>
    <w:lvl w:ilvl="2">
      <w:start w:val="1"/>
      <w:numFmt w:val="decimal"/>
      <w:lvlText w:val="%3"/>
      <w:lvlJc w:val="left"/>
      <w:pPr>
        <w:ind w:left="1620" w:hanging="420"/>
      </w:pPr>
      <w:rPr/>
    </w:lvl>
    <w:lvl w:ilvl="3">
      <w:start w:val="1"/>
      <w:numFmt w:val="decimal"/>
      <w:lvlText w:val="%4."/>
      <w:lvlJc w:val="left"/>
      <w:pPr>
        <w:ind w:left="2040" w:hanging="420"/>
      </w:pPr>
      <w:rPr/>
    </w:lvl>
    <w:lvl w:ilvl="4">
      <w:start w:val="1"/>
      <w:numFmt w:val="decimal"/>
      <w:lvlText w:val="(%5)"/>
      <w:lvlJc w:val="left"/>
      <w:pPr>
        <w:ind w:left="2460" w:hanging="420"/>
      </w:pPr>
      <w:rPr/>
    </w:lvl>
    <w:lvl w:ilvl="5">
      <w:start w:val="1"/>
      <w:numFmt w:val="decimal"/>
      <w:lvlText w:val="%6"/>
      <w:lvlJc w:val="left"/>
      <w:pPr>
        <w:ind w:left="2880" w:hanging="420"/>
      </w:pPr>
      <w:rPr/>
    </w:lvl>
    <w:lvl w:ilvl="6">
      <w:start w:val="1"/>
      <w:numFmt w:val="decimal"/>
      <w:lvlText w:val="%7."/>
      <w:lvlJc w:val="left"/>
      <w:pPr>
        <w:ind w:left="3300" w:hanging="420"/>
      </w:pPr>
      <w:rPr/>
    </w:lvl>
    <w:lvl w:ilvl="7">
      <w:start w:val="1"/>
      <w:numFmt w:val="decimal"/>
      <w:lvlText w:val="(%8)"/>
      <w:lvlJc w:val="left"/>
      <w:pPr>
        <w:ind w:left="3720" w:hanging="420"/>
      </w:pPr>
      <w:rPr/>
    </w:lvl>
    <w:lvl w:ilvl="8">
      <w:start w:val="1"/>
      <w:numFmt w:val="decimal"/>
      <w:lvlText w:val="%9"/>
      <w:lvlJc w:val="left"/>
      <w:pPr>
        <w:ind w:left="4140" w:hanging="420"/>
      </w:pPr>
      <w:rPr/>
    </w:lvl>
  </w:abstractNum>
  <w:abstractNum w:abstractNumId="3">
    <w:lvl w:ilvl="0">
      <w:start w:val="1"/>
      <w:numFmt w:val="decimal"/>
      <w:lvlText w:val="%1"/>
      <w:lvlJc w:val="left"/>
      <w:pPr>
        <w:ind w:left="720" w:hanging="360"/>
      </w:pPr>
      <w:rPr/>
    </w:lvl>
    <w:lvl w:ilvl="1">
      <w:start w:val="1"/>
      <w:numFmt w:val="decimal"/>
      <w:lvlText w:val="(%2)"/>
      <w:lvlJc w:val="left"/>
      <w:pPr>
        <w:ind w:left="1200" w:hanging="420"/>
      </w:pPr>
      <w:rPr/>
    </w:lvl>
    <w:lvl w:ilvl="2">
      <w:start w:val="1"/>
      <w:numFmt w:val="decimal"/>
      <w:lvlText w:val="%3"/>
      <w:lvlJc w:val="left"/>
      <w:pPr>
        <w:ind w:left="1620" w:hanging="420"/>
      </w:pPr>
      <w:rPr/>
    </w:lvl>
    <w:lvl w:ilvl="3">
      <w:start w:val="1"/>
      <w:numFmt w:val="decimal"/>
      <w:lvlText w:val="%4."/>
      <w:lvlJc w:val="left"/>
      <w:pPr>
        <w:ind w:left="2040" w:hanging="420"/>
      </w:pPr>
      <w:rPr/>
    </w:lvl>
    <w:lvl w:ilvl="4">
      <w:start w:val="1"/>
      <w:numFmt w:val="decimal"/>
      <w:lvlText w:val="(%5)"/>
      <w:lvlJc w:val="left"/>
      <w:pPr>
        <w:ind w:left="2460" w:hanging="420"/>
      </w:pPr>
      <w:rPr/>
    </w:lvl>
    <w:lvl w:ilvl="5">
      <w:start w:val="1"/>
      <w:numFmt w:val="decimal"/>
      <w:lvlText w:val="%6"/>
      <w:lvlJc w:val="left"/>
      <w:pPr>
        <w:ind w:left="2880" w:hanging="420"/>
      </w:pPr>
      <w:rPr/>
    </w:lvl>
    <w:lvl w:ilvl="6">
      <w:start w:val="1"/>
      <w:numFmt w:val="decimal"/>
      <w:lvlText w:val="%7."/>
      <w:lvlJc w:val="left"/>
      <w:pPr>
        <w:ind w:left="3300" w:hanging="420"/>
      </w:pPr>
      <w:rPr/>
    </w:lvl>
    <w:lvl w:ilvl="7">
      <w:start w:val="1"/>
      <w:numFmt w:val="decimal"/>
      <w:lvlText w:val="(%8)"/>
      <w:lvlJc w:val="left"/>
      <w:pPr>
        <w:ind w:left="3720" w:hanging="420"/>
      </w:pPr>
      <w:rPr/>
    </w:lvl>
    <w:lvl w:ilvl="8">
      <w:start w:val="1"/>
      <w:numFmt w:val="decimal"/>
      <w:lvlText w:val="%9"/>
      <w:lvlJc w:val="left"/>
      <w:pPr>
        <w:ind w:left="4140" w:hanging="42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omic Sans MS" w:cs="Comic Sans MS" w:eastAsia="Comic Sans MS" w:hAnsi="Comic Sans MS"/>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Comic Sans MS" w:cs="Comic Sans MS" w:eastAsia="Comic Sans MS" w:hAnsi="Comic Sans MS"/>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omic Sans MS" w:cs="Comic Sans MS" w:eastAsia="Comic Sans MS" w:hAnsi="Comic Sans MS"/>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omic Sans MS" w:cs="Comic Sans MS" w:eastAsia="Comic Sans MS" w:hAnsi="Comic Sans MS"/>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omic Sans MS" w:cs="Comic Sans MS" w:eastAsia="Comic Sans MS" w:hAnsi="Comic Sans MS"/>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omic Sans MS" w:cs="Comic Sans MS" w:eastAsia="Comic Sans MS" w:hAnsi="Comic Sans MS"/>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omic Sans MS" w:cs="Comic Sans MS" w:eastAsia="Comic Sans MS" w:hAnsi="Comic Sans MS"/>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semiHidden w:val="1"/>
    <w:rsid w:val="00D30080"/>
    <w:rPr>
      <w:rFonts w:ascii="Arial" w:hAnsi="Arial"/>
      <w:sz w:val="18"/>
      <w:szCs w:val="18"/>
    </w:rPr>
  </w:style>
  <w:style w:type="paragraph" w:styleId="text1b1" w:customStyle="1">
    <w:name w:val="text1b1"/>
    <w:basedOn w:val="a"/>
    <w:rsid w:val="00786206"/>
    <w:pPr>
      <w:widowControl w:val="1"/>
      <w:spacing w:before="84" w:line="384" w:lineRule="auto"/>
      <w:jc w:val="left"/>
    </w:pPr>
    <w:rPr>
      <w:rFonts w:ascii="ＭＳ Ｐゴシック" w:cs="ＭＳ Ｐゴシック" w:eastAsia="ＭＳ Ｐゴシック" w:hAnsi="ＭＳ Ｐゴシック"/>
      <w:kern w:val="0"/>
      <w:sz w:val="17"/>
      <w:szCs w:val="17"/>
    </w:rPr>
  </w:style>
  <w:style w:type="paragraph" w:styleId="a4">
    <w:name w:val="header"/>
    <w:basedOn w:val="a"/>
    <w:rsid w:val="00D30080"/>
    <w:pPr>
      <w:tabs>
        <w:tab w:val="center" w:pos="4252"/>
        <w:tab w:val="right" w:pos="8504"/>
      </w:tabs>
      <w:snapToGrid w:val="0"/>
    </w:pPr>
  </w:style>
  <w:style w:type="paragraph" w:styleId="a5">
    <w:name w:val="footer"/>
    <w:basedOn w:val="a"/>
    <w:rsid w:val="00D30080"/>
    <w:pPr>
      <w:tabs>
        <w:tab w:val="center" w:pos="4252"/>
        <w:tab w:val="right" w:pos="8504"/>
      </w:tabs>
      <w:snapToGrid w:val="0"/>
    </w:pPr>
  </w:style>
  <w:style w:type="paragraph" w:styleId="Web">
    <w:name w:val="Normal (Web)"/>
    <w:basedOn w:val="a"/>
    <w:rsid w:val="00D30080"/>
    <w:pPr>
      <w:widowControl w:val="1"/>
      <w:spacing w:after="100" w:afterAutospacing="1" w:before="100" w:beforeAutospacing="1"/>
      <w:jc w:val="left"/>
    </w:pPr>
    <w:rPr>
      <w:rFonts w:ascii="ＭＳ Ｐゴシック" w:cs="ＭＳ Ｐゴシック" w:eastAsia="ＭＳ Ｐゴシック" w:hAnsi="ＭＳ Ｐゴシック"/>
      <w:kern w:val="0"/>
      <w:sz w:val="24"/>
      <w:szCs w:val="24"/>
    </w:rPr>
  </w:style>
  <w:style w:type="character" w:styleId="a6">
    <w:name w:val="Hyperlink"/>
    <w:basedOn w:val="a0"/>
    <w:rsid w:val="00D30080"/>
    <w:rPr>
      <w:color w:val="0000ff"/>
      <w:u w:val="single"/>
    </w:rPr>
  </w:style>
  <w:style w:type="paragraph" w:styleId="a7">
    <w:name w:val="Date"/>
    <w:basedOn w:val="a"/>
    <w:next w:val="a"/>
    <w:unhideWhenUsed w:val="1"/>
    <w:rsid w:val="00D30080"/>
  </w:style>
  <w:style w:type="character" w:styleId="a8" w:customStyle="1">
    <w:name w:val="日付 (文字)"/>
    <w:basedOn w:val="a0"/>
    <w:semiHidden w:val="1"/>
    <w:rsid w:val="00D30080"/>
    <w:rPr>
      <w:rFonts w:ascii="Comic Sans MS" w:eastAsia="ＭＳ ゴシック" w:hAnsi="Comic Sans MS"/>
      <w:kern w:val="2"/>
      <w:sz w:val="21"/>
      <w:szCs w:val="21"/>
    </w:rPr>
  </w:style>
  <w:style w:type="paragraph" w:styleId="a9">
    <w:name w:val="Plain Text"/>
    <w:basedOn w:val="a"/>
    <w:unhideWhenUsed w:val="1"/>
    <w:rsid w:val="00D30080"/>
    <w:pPr>
      <w:jc w:val="left"/>
    </w:pPr>
    <w:rPr>
      <w:rFonts w:ascii="ＭＳ ゴシック" w:cs="Courier New" w:hAnsi="Courier New"/>
      <w:sz w:val="20"/>
    </w:rPr>
  </w:style>
  <w:style w:type="character" w:styleId="aa" w:customStyle="1">
    <w:name w:val="書式なし (文字)"/>
    <w:basedOn w:val="a0"/>
    <w:rsid w:val="00D30080"/>
    <w:rPr>
      <w:rFonts w:ascii="ＭＳ ゴシック" w:cs="Courier New" w:eastAsia="ＭＳ ゴシック" w:hAnsi="Courier New"/>
      <w:kern w:val="2"/>
      <w:szCs w:val="21"/>
    </w:rPr>
  </w:style>
  <w:style w:type="table" w:styleId="ab">
    <w:name w:val="Table Grid"/>
    <w:basedOn w:val="a1"/>
    <w:rsid w:val="00433830"/>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c">
    <w:name w:val="List Paragraph"/>
    <w:basedOn w:val="a"/>
    <w:uiPriority w:val="34"/>
    <w:qFormat w:val="1"/>
    <w:rsid w:val="0028713B"/>
    <w:pPr>
      <w:ind w:left="840" w:leftChars="400"/>
    </w:pPr>
  </w:style>
  <w:style w:type="character" w:styleId="1" w:customStyle="1">
    <w:name w:val="未解決のメンション1"/>
    <w:basedOn w:val="a0"/>
    <w:uiPriority w:val="99"/>
    <w:semiHidden w:val="1"/>
    <w:unhideWhenUsed w:val="1"/>
    <w:rsid w:val="001B2605"/>
    <w:rPr>
      <w:color w:val="605e5c"/>
      <w:shd w:color="auto" w:fill="e1dfdd" w:val="clear"/>
    </w:rPr>
  </w:style>
  <w:style w:type="character" w:styleId="ad">
    <w:name w:val="FollowedHyperlink"/>
    <w:basedOn w:val="a0"/>
    <w:semiHidden w:val="1"/>
    <w:unhideWhenUsed w:val="1"/>
    <w:rsid w:val="00730224"/>
    <w:rPr>
      <w:color w:val="800080" w:themeColor="followedHyperlink"/>
      <w:u w:val="single"/>
    </w:rPr>
  </w:style>
  <w:style w:type="character" w:styleId="ae">
    <w:name w:val="Unresolved Mention"/>
    <w:basedOn w:val="a0"/>
    <w:uiPriority w:val="99"/>
    <w:semiHidden w:val="1"/>
    <w:unhideWhenUsed w:val="1"/>
    <w:rsid w:val="00B26F46"/>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wsupport@nagomi-natulure.com" TargetMode="External"/><Relationship Id="rId8" Type="http://schemas.openxmlformats.org/officeDocument/2006/relationships/hyperlink" Target="https://www.jpo.go.jp/support/startup/shohyo_search.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XE5stsIRQhSjFNkGzmka5qaPVA==">CgMxLjAyCGguZ2pkZ3hzOAByITFRbXNJa0lxdnZvTUY0UlN3SXpLbklQNkU0NXU0TmJXTw==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2025-01-06T09:04:00Z</dcterms:created>
  <dc:creator>yuki</dc:creator>
</cp:coreProperties>
</file>